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A63" w:rsidRDefault="00785B47">
      <w:pPr>
        <w:pStyle w:val="Coordonnes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0</wp:posOffset>
            </wp:positionV>
            <wp:extent cx="1047750" cy="929005"/>
            <wp:effectExtent l="0" t="0" r="0" b="4445"/>
            <wp:wrapTight wrapText="bothSides">
              <wp:wrapPolygon edited="0">
                <wp:start x="0" y="0"/>
                <wp:lineTo x="0" y="21260"/>
                <wp:lineTo x="21207" y="21260"/>
                <wp:lineTo x="21207" y="0"/>
                <wp:lineTo x="0" y="0"/>
              </wp:wrapPolygon>
            </wp:wrapTight>
            <wp:docPr id="1" name="Image 1" descr="C:\Users\Piccand\Desktop\postulations\20171209_1747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ccand\Desktop\postulations\20171209_17475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92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67F0">
        <w:t>Route St Claude 26</w:t>
      </w:r>
    </w:p>
    <w:p w:rsidR="00DD2A63" w:rsidRDefault="00CE67F0">
      <w:pPr>
        <w:pStyle w:val="Coordonnes"/>
      </w:pPr>
      <w:r>
        <w:t xml:space="preserve">1726 </w:t>
      </w:r>
      <w:proofErr w:type="spellStart"/>
      <w:r>
        <w:t>Farvagny</w:t>
      </w:r>
      <w:proofErr w:type="spellEnd"/>
      <w:r>
        <w:t>-</w:t>
      </w:r>
      <w:proofErr w:type="spellStart"/>
      <w:r>
        <w:t>le-Petit</w:t>
      </w:r>
      <w:proofErr w:type="spellEnd"/>
    </w:p>
    <w:p w:rsidR="0027031E" w:rsidRDefault="0027031E">
      <w:pPr>
        <w:pStyle w:val="Coordonnes"/>
      </w:pPr>
      <w:r>
        <w:t>16 juillet 1996</w:t>
      </w:r>
    </w:p>
    <w:p w:rsidR="00DD2A63" w:rsidRDefault="00CE67F0">
      <w:pPr>
        <w:pStyle w:val="Coordonnes"/>
      </w:pPr>
      <w:r>
        <w:t>079/685.88.65</w:t>
      </w:r>
    </w:p>
    <w:bookmarkStart w:id="0" w:name="_GoBack"/>
    <w:bookmarkEnd w:id="0"/>
    <w:p w:rsidR="0027031E" w:rsidRPr="0027031E" w:rsidRDefault="00130EB0" w:rsidP="00FF5333">
      <w:pPr>
        <w:pStyle w:val="Coordonnes"/>
        <w:spacing w:line="480" w:lineRule="auto"/>
        <w:rPr>
          <w:rStyle w:val="Accentuation"/>
          <w:color w:val="F59E00" w:themeColor="hyperlink"/>
          <w:u w:val="single"/>
        </w:rPr>
      </w:pPr>
      <w:r>
        <w:fldChar w:fldCharType="begin"/>
      </w:r>
      <w:r>
        <w:instrText xml:space="preserve"> HYPERLINK "mailto:alain-piccand@hotmail.com" </w:instrText>
      </w:r>
      <w:r>
        <w:fldChar w:fldCharType="separate"/>
      </w:r>
      <w:r w:rsidR="00CE67F0" w:rsidRPr="00167AE2">
        <w:rPr>
          <w:rStyle w:val="Lienhypertexte"/>
        </w:rPr>
        <w:t>alain-piccand@hotmail.com</w:t>
      </w:r>
      <w:r>
        <w:rPr>
          <w:rStyle w:val="Lienhypertexte"/>
        </w:rPr>
        <w:fldChar w:fldCharType="end"/>
      </w:r>
    </w:p>
    <w:sdt>
      <w:sdtPr>
        <w:alias w:val="Votre nom"/>
        <w:tag w:val=""/>
        <w:id w:val="-574512284"/>
        <w:placeholder>
          <w:docPart w:val="AAA858BB664C4C62A1A600E0930F79BF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DD2A63" w:rsidRDefault="0027031E" w:rsidP="00FF5333">
          <w:pPr>
            <w:pStyle w:val="Nom"/>
            <w:spacing w:before="60"/>
            <w:ind w:left="142" w:right="142"/>
          </w:pPr>
          <w:r>
            <w:t xml:space="preserve">Alain </w:t>
          </w:r>
          <w:r w:rsidR="00CE67F0">
            <w:t>Piccand</w:t>
          </w:r>
        </w:p>
      </w:sdtContent>
    </w:sdt>
    <w:tbl>
      <w:tblPr>
        <w:tblStyle w:val="TableaudeCV"/>
        <w:tblW w:w="5000" w:type="pct"/>
        <w:tblLook w:val="04A0" w:firstRow="1" w:lastRow="0" w:firstColumn="1" w:lastColumn="0" w:noHBand="0" w:noVBand="1"/>
        <w:tblCaption w:val="Texte de C.V."/>
        <w:tblDescription w:val="C.V."/>
      </w:tblPr>
      <w:tblGrid>
        <w:gridCol w:w="1773"/>
        <w:gridCol w:w="446"/>
        <w:gridCol w:w="7533"/>
      </w:tblGrid>
      <w:tr w:rsidR="00DD2A63">
        <w:tc>
          <w:tcPr>
            <w:tcW w:w="1778" w:type="dxa"/>
          </w:tcPr>
          <w:p w:rsidR="00DD2A63" w:rsidRDefault="00223DDB">
            <w:pPr>
              <w:pStyle w:val="Titre1"/>
            </w:pPr>
            <w:r>
              <w:rPr>
                <w:lang w:bidi="fr-FR"/>
              </w:rPr>
              <w:t>Objectif</w:t>
            </w:r>
            <w:r w:rsidR="00CE67F0">
              <w:rPr>
                <w:lang w:bidi="fr-FR"/>
              </w:rPr>
              <w:t>s</w:t>
            </w:r>
          </w:p>
        </w:tc>
        <w:tc>
          <w:tcPr>
            <w:tcW w:w="472" w:type="dxa"/>
          </w:tcPr>
          <w:p w:rsidR="00DD2A63" w:rsidRDefault="00DD2A63"/>
        </w:tc>
        <w:tc>
          <w:tcPr>
            <w:tcW w:w="7830" w:type="dxa"/>
          </w:tcPr>
          <w:p w:rsidR="00DD2A63" w:rsidRDefault="0027031E" w:rsidP="00CE67F0">
            <w:r>
              <w:t>Obtenir le brevet fédéral de technologue en denrées alimentaires</w:t>
            </w:r>
          </w:p>
          <w:p w:rsidR="00CE67F0" w:rsidRDefault="0027031E" w:rsidP="00CE67F0">
            <w:r>
              <w:t>Découvrir de nouvelles machines pour la transformation des matières premières</w:t>
            </w:r>
          </w:p>
        </w:tc>
      </w:tr>
      <w:tr w:rsidR="00DD2A63" w:rsidTr="004B25EF">
        <w:tc>
          <w:tcPr>
            <w:tcW w:w="1778" w:type="dxa"/>
          </w:tcPr>
          <w:p w:rsidR="00DD2A63" w:rsidRDefault="002A6C83">
            <w:pPr>
              <w:pStyle w:val="Titre1"/>
            </w:pPr>
            <w:r w:rsidRPr="002A6C83">
              <w:rPr>
                <w:lang w:bidi="fr-FR"/>
              </w:rPr>
              <w:t>RÉALISATIONS</w:t>
            </w:r>
            <w:r w:rsidR="00223DDB">
              <w:rPr>
                <w:lang w:bidi="fr-FR"/>
              </w:rPr>
              <w:t xml:space="preserve"> professionnelles</w:t>
            </w:r>
          </w:p>
        </w:tc>
        <w:tc>
          <w:tcPr>
            <w:tcW w:w="472" w:type="dxa"/>
          </w:tcPr>
          <w:p w:rsidR="00DD2A63" w:rsidRDefault="00DD2A63"/>
        </w:tc>
        <w:tc>
          <w:tcPr>
            <w:tcW w:w="7830" w:type="dxa"/>
            <w:vAlign w:val="center"/>
          </w:tcPr>
          <w:sdt>
            <w:sdtP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595959" w:themeColor="text1" w:themeTint="A6"/>
                <w14:ligatures w14:val="none"/>
              </w:rPr>
              <w:id w:val="970869414"/>
              <w15:repeatingSection/>
            </w:sdtPr>
            <w:sdtEndPr/>
            <w:sdtConten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1211531560"/>
                  <w:placeholder>
                    <w:docPart w:val="4032E918142B429EA288CB64E0875010"/>
                  </w:placeholder>
                  <w15:repeatingSectionItem/>
                </w:sdtPr>
                <w:sdtEndPr/>
                <w:sdtContent>
                  <w:p w:rsidR="00DD2A63" w:rsidRDefault="00CE67F0" w:rsidP="004B25EF">
                    <w:pPr>
                      <w:pStyle w:val="Titre2"/>
                      <w:ind w:right="-315"/>
                    </w:pPr>
                    <w:r>
                      <w:t>operateur de production</w:t>
                    </w:r>
                  </w:p>
                  <w:p w:rsidR="00DD2A63" w:rsidRDefault="00CE67F0" w:rsidP="004B25EF">
                    <w:pPr>
                      <w:pStyle w:val="TextedeCV"/>
                      <w:numPr>
                        <w:ilvl w:val="0"/>
                        <w:numId w:val="1"/>
                      </w:numPr>
                      <w:ind w:left="625" w:right="-315" w:hanging="283"/>
                    </w:pPr>
                    <w:r>
                      <w:t>Remplacement du chef d</w:t>
                    </w:r>
                    <w:r w:rsidR="000673B7">
                      <w:t>’atelier</w:t>
                    </w:r>
                    <w:r>
                      <w:t xml:space="preserve"> lors de ses absences</w:t>
                    </w:r>
                  </w:p>
                  <w:p w:rsidR="00DD2A63" w:rsidRDefault="00CE67F0" w:rsidP="004B25EF">
                    <w:pPr>
                      <w:pStyle w:val="TextedeCV"/>
                      <w:numPr>
                        <w:ilvl w:val="0"/>
                        <w:numId w:val="1"/>
                      </w:numPr>
                      <w:ind w:left="625" w:right="-315" w:hanging="283"/>
                    </w:pPr>
                    <w:r>
                      <w:t>Remplacement du responsable du torréfacteur des fèves de cacao</w:t>
                    </w:r>
                  </w:p>
                  <w:p w:rsidR="000673B7" w:rsidRDefault="00CE67F0" w:rsidP="004B25EF">
                    <w:pPr>
                      <w:pStyle w:val="TextedeCV"/>
                      <w:numPr>
                        <w:ilvl w:val="0"/>
                        <w:numId w:val="1"/>
                      </w:numPr>
                      <w:ind w:left="625" w:right="-315" w:hanging="283"/>
                    </w:pPr>
                    <w:r>
                      <w:t>Conduite des différentes lignes de productions</w:t>
                    </w:r>
                  </w:p>
                  <w:p w:rsidR="00DD2A63" w:rsidRDefault="000673B7" w:rsidP="00E700C0">
                    <w:pPr>
                      <w:pStyle w:val="TextedeCV"/>
                      <w:numPr>
                        <w:ilvl w:val="0"/>
                        <w:numId w:val="1"/>
                      </w:numPr>
                      <w:ind w:left="625" w:right="-315" w:hanging="283"/>
                    </w:pPr>
                    <w:r>
                      <w:t>Mise à jour des procédures de production</w:t>
                    </w:r>
                  </w:p>
                </w:sdtContent>
              </w:sd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1384910237"/>
                  <w:placeholder>
                    <w:docPart w:val="4032E918142B429EA288CB64E0875010"/>
                  </w:placeholder>
                  <w15:repeatingSectionItem/>
                </w:sdtPr>
                <w:sdtEndPr/>
                <w:sdtContent>
                  <w:p w:rsidR="00DD2A63" w:rsidRDefault="00CE67F0" w:rsidP="004B25EF">
                    <w:pPr>
                      <w:pStyle w:val="Titre2"/>
                      <w:ind w:right="-315"/>
                    </w:pPr>
                    <w:r>
                      <w:t xml:space="preserve">cfc de technologue en denrees alimentaires </w:t>
                    </w:r>
                  </w:p>
                  <w:p w:rsidR="00DD2A63" w:rsidRDefault="000673B7" w:rsidP="004B25EF">
                    <w:pPr>
                      <w:pStyle w:val="TextedeCV"/>
                      <w:numPr>
                        <w:ilvl w:val="0"/>
                        <w:numId w:val="2"/>
                      </w:numPr>
                      <w:ind w:right="-315"/>
                    </w:pPr>
                    <w:r>
                      <w:t>Conduites des lignes de production de la fève de cacao jusqu’au produit conditionné</w:t>
                    </w:r>
                  </w:p>
                  <w:p w:rsidR="00DD2A63" w:rsidRDefault="0027031E" w:rsidP="004B25EF">
                    <w:pPr>
                      <w:pStyle w:val="TextedeCV"/>
                      <w:numPr>
                        <w:ilvl w:val="0"/>
                        <w:numId w:val="2"/>
                      </w:numPr>
                      <w:ind w:right="-315"/>
                    </w:pPr>
                    <w:r>
                      <w:t xml:space="preserve">Analyses analytiques </w:t>
                    </w:r>
                    <w:r w:rsidR="000673B7">
                      <w:t>pour la libération des différentes matières premières</w:t>
                    </w:r>
                  </w:p>
                </w:sdtContent>
              </w:sdt>
            </w:sdtContent>
          </w:sdt>
        </w:tc>
      </w:tr>
      <w:tr w:rsidR="00DD2A63">
        <w:tc>
          <w:tcPr>
            <w:tcW w:w="1778" w:type="dxa"/>
          </w:tcPr>
          <w:p w:rsidR="00DD2A63" w:rsidRDefault="002A6C83">
            <w:pPr>
              <w:pStyle w:val="Titre1"/>
            </w:pPr>
            <w:r w:rsidRPr="002A6C83">
              <w:rPr>
                <w:lang w:bidi="fr-FR"/>
              </w:rPr>
              <w:t>COMPÉTENCES</w:t>
            </w:r>
          </w:p>
        </w:tc>
        <w:tc>
          <w:tcPr>
            <w:tcW w:w="472" w:type="dxa"/>
          </w:tcPr>
          <w:p w:rsidR="00DD2A63" w:rsidRDefault="00DD2A63"/>
        </w:tc>
        <w:tc>
          <w:tcPr>
            <w:tcW w:w="7830" w:type="dxa"/>
          </w:tcPr>
          <w:sdt>
            <w:sdtPr>
              <w:id w:val="-1116827610"/>
              <w15:repeatingSection/>
            </w:sdtPr>
            <w:sdtEndPr/>
            <w:sdtContent>
              <w:sdt>
                <w:sdtPr>
                  <w:id w:val="-2006429974"/>
                  <w:placeholder>
                    <w:docPart w:val="4F144AAE40AB40E6879D4F0889307F25"/>
                  </w:placeholder>
                  <w15:repeatingSectionItem/>
                </w:sdtPr>
                <w:sdtEndPr/>
                <w:sdtContent>
                  <w:p w:rsidR="00DD2A63" w:rsidRDefault="00AE0E75">
                    <w:pPr>
                      <w:pStyle w:val="TextedeCV"/>
                    </w:pPr>
                    <w:r>
                      <w:t>Résistant au stress</w:t>
                    </w:r>
                  </w:p>
                </w:sdtContent>
              </w:sdt>
              <w:sdt>
                <w:sdtPr>
                  <w:id w:val="664589972"/>
                  <w:placeholder>
                    <w:docPart w:val="4F144AAE40AB40E6879D4F0889307F25"/>
                  </w:placeholder>
                  <w15:repeatingSectionItem/>
                </w:sdtPr>
                <w:sdtEndPr/>
                <w:sdtContent>
                  <w:p w:rsidR="00DD2A63" w:rsidRDefault="004B25EF">
                    <w:pPr>
                      <w:pStyle w:val="TextedeCV"/>
                    </w:pPr>
                    <w:r>
                      <w:t>Ponctuel</w:t>
                    </w:r>
                  </w:p>
                </w:sdtContent>
              </w:sdt>
              <w:sdt>
                <w:sdtPr>
                  <w:id w:val="1641603760"/>
                  <w:placeholder>
                    <w:docPart w:val="4F144AAE40AB40E6879D4F0889307F25"/>
                  </w:placeholder>
                  <w15:repeatingSectionItem/>
                </w:sdtPr>
                <w:sdtEndPr/>
                <w:sdtContent>
                  <w:p w:rsidR="00DD2A63" w:rsidRDefault="00AE0E75" w:rsidP="004B25EF">
                    <w:pPr>
                      <w:pStyle w:val="TextedeCV"/>
                    </w:pPr>
                    <w:r>
                      <w:t>Capable de prendre des décisions</w:t>
                    </w:r>
                  </w:p>
                </w:sdtContent>
              </w:sdt>
              <w:sdt>
                <w:sdtPr>
                  <w:id w:val="969394295"/>
                  <w:placeholder>
                    <w:docPart w:val="4F144AAE40AB40E6879D4F0889307F25"/>
                  </w:placeholder>
                  <w15:repeatingSectionItem/>
                </w:sdtPr>
                <w:sdtEndPr/>
                <w:sdtContent>
                  <w:p w:rsidR="00DD2A63" w:rsidRDefault="008D202C">
                    <w:pPr>
                      <w:pStyle w:val="TextedeCV"/>
                    </w:pPr>
                    <w:r>
                      <w:t xml:space="preserve">Consciencieux </w:t>
                    </w:r>
                  </w:p>
                </w:sdtContent>
              </w:sdt>
            </w:sdtContent>
          </w:sdt>
        </w:tc>
      </w:tr>
      <w:tr w:rsidR="00DD2A63">
        <w:tc>
          <w:tcPr>
            <w:tcW w:w="1778" w:type="dxa"/>
          </w:tcPr>
          <w:p w:rsidR="00DD2A63" w:rsidRDefault="002A6C83">
            <w:pPr>
              <w:pStyle w:val="Titre1"/>
            </w:pPr>
            <w:r w:rsidRPr="002A6C83">
              <w:rPr>
                <w:lang w:bidi="fr-FR"/>
              </w:rPr>
              <w:t>EXPÉRIENCE</w:t>
            </w:r>
            <w:r w:rsidR="00223DDB">
              <w:rPr>
                <w:lang w:bidi="fr-FR"/>
              </w:rPr>
              <w:t xml:space="preserve"> professionnelle</w:t>
            </w:r>
          </w:p>
        </w:tc>
        <w:tc>
          <w:tcPr>
            <w:tcW w:w="472" w:type="dxa"/>
          </w:tcPr>
          <w:p w:rsidR="00DD2A63" w:rsidRDefault="00DD2A63"/>
        </w:tc>
        <w:tc>
          <w:tcPr>
            <w:tcW w:w="7830" w:type="dxa"/>
          </w:tcPr>
          <w:sdt>
            <w:sdtP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595959" w:themeColor="text1" w:themeTint="A6"/>
                <w14:ligatures w14:val="none"/>
              </w:rPr>
              <w:id w:val="302434271"/>
              <w15:repeatingSection/>
            </w:sdtPr>
            <w:sdtEndPr/>
            <w:sdtConten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830493898"/>
                  <w:placeholder>
                    <w:docPart w:val="F9885080E184476281445FB146DF5215"/>
                  </w:placeholder>
                  <w15:repeatingSectionItem/>
                </w:sdtPr>
                <w:sdtEndPr/>
                <w:sdtContent>
                  <w:p w:rsidR="00DD2A63" w:rsidRDefault="00AE0E75">
                    <w:pPr>
                      <w:pStyle w:val="Titre2"/>
                    </w:pPr>
                    <w:r>
                      <w:t>Opérateur de production</w:t>
                    </w:r>
                  </w:p>
                  <w:p w:rsidR="00DD2A63" w:rsidRDefault="00FF5333">
                    <w:pPr>
                      <w:pStyle w:val="TextedeCV"/>
                    </w:pPr>
                    <w:r>
                      <w:t xml:space="preserve">Nestlé Suisse SA, Broc - </w:t>
                    </w:r>
                    <w:r w:rsidR="004B25EF">
                      <w:t>2015 à aujourd’hui</w:t>
                    </w:r>
                  </w:p>
                </w:sdtContent>
              </w:sd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1265197789"/>
                  <w:placeholder>
                    <w:docPart w:val="F9885080E184476281445FB146DF5215"/>
                  </w:placeholder>
                  <w15:repeatingSectionItem/>
                </w:sdtPr>
                <w:sdtEndPr/>
                <w:sdtContent>
                  <w:p w:rsidR="00DD2A63" w:rsidRDefault="00FF5333">
                    <w:pPr>
                      <w:pStyle w:val="Titre2"/>
                    </w:pPr>
                    <w:r>
                      <w:t>apprentissage tda</w:t>
                    </w:r>
                  </w:p>
                  <w:p w:rsidR="00DD2A63" w:rsidRDefault="00FF5333" w:rsidP="008D202C">
                    <w:pPr>
                      <w:pStyle w:val="TextedeCV"/>
                    </w:pPr>
                    <w:r>
                      <w:t xml:space="preserve">Nestlé Suisse SA - </w:t>
                    </w:r>
                    <w:r w:rsidR="00E700C0">
                      <w:t xml:space="preserve">2012 - </w:t>
                    </w:r>
                    <w:r w:rsidR="00AE0E75">
                      <w:t>2015</w:t>
                    </w:r>
                  </w:p>
                </w:sdtContent>
              </w:sdt>
            </w:sdtContent>
          </w:sdt>
        </w:tc>
      </w:tr>
      <w:tr w:rsidR="00DD2A63">
        <w:tc>
          <w:tcPr>
            <w:tcW w:w="1778" w:type="dxa"/>
          </w:tcPr>
          <w:p w:rsidR="00DD2A63" w:rsidRDefault="00223DDB">
            <w:pPr>
              <w:pStyle w:val="Titre1"/>
            </w:pPr>
            <w:r>
              <w:rPr>
                <w:lang w:bidi="fr-FR"/>
              </w:rPr>
              <w:t>Formation</w:t>
            </w:r>
          </w:p>
        </w:tc>
        <w:tc>
          <w:tcPr>
            <w:tcW w:w="472" w:type="dxa"/>
          </w:tcPr>
          <w:p w:rsidR="00DD2A63" w:rsidRDefault="00DD2A63"/>
        </w:tc>
        <w:tc>
          <w:tcPr>
            <w:tcW w:w="7830" w:type="dxa"/>
          </w:tcPr>
          <w:sdt>
            <w:sdtP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595959" w:themeColor="text1" w:themeTint="A6"/>
                <w14:ligatures w14:val="none"/>
              </w:rPr>
              <w:id w:val="-691765356"/>
              <w15:repeatingSection/>
            </w:sdtPr>
            <w:sdtEndPr>
              <w:rPr>
                <w:rFonts w:asciiTheme="majorHAnsi" w:eastAsiaTheme="majorEastAsia" w:hAnsiTheme="majorHAnsi" w:cstheme="majorBidi"/>
                <w:b/>
                <w:bCs/>
                <w:caps/>
                <w:color w:val="404040" w:themeColor="text1" w:themeTint="BF"/>
                <w14:ligatures w14:val="standardContextual"/>
              </w:rPr>
            </w:sdtEndPr>
            <w:sdtConten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-1126388115"/>
                  <w:placeholder>
                    <w:docPart w:val="F9885080E184476281445FB146DF5215"/>
                  </w:placeholder>
                  <w15:repeatingSectionItem/>
                </w:sdtPr>
                <w:sdtEndPr/>
                <w:sdtContent>
                  <w:p w:rsidR="00DD2A63" w:rsidRDefault="00AE0E75">
                    <w:pPr>
                      <w:pStyle w:val="Titre2"/>
                    </w:pPr>
                    <w:r>
                      <w:t>permis de c</w:t>
                    </w:r>
                    <w:r w:rsidR="00E700C0">
                      <w:t>ariste - svbl asfl</w:t>
                    </w:r>
                  </w:p>
                  <w:p w:rsidR="00DD2A63" w:rsidRDefault="00AE0E75">
                    <w:r>
                      <w:t>Permis de cariste reconnu par la SUVA pour les : élévateur</w:t>
                    </w:r>
                    <w:r w:rsidR="00E700C0">
                      <w:t>s</w:t>
                    </w:r>
                    <w:r>
                      <w:t xml:space="preserve"> à timo</w:t>
                    </w:r>
                    <w:r w:rsidR="00E700C0">
                      <w:t xml:space="preserve">n, élévateurs à mat rétractable et </w:t>
                    </w:r>
                    <w:r>
                      <w:t>élévateur</w:t>
                    </w:r>
                    <w:r w:rsidR="00E700C0">
                      <w:t>s</w:t>
                    </w:r>
                    <w:r>
                      <w:t xml:space="preserve"> à contrepoids</w:t>
                    </w:r>
                    <w:r w:rsidR="00E700C0">
                      <w:t xml:space="preserve"> – Juin 2015</w:t>
                    </w:r>
                  </w:p>
                </w:sdtContent>
              </w:sd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-2023390931"/>
                  <w:placeholder>
                    <w:docPart w:val="F9885080E184476281445FB146DF5215"/>
                  </w:placeholder>
                  <w15:repeatingSectionItem/>
                </w:sdtPr>
                <w:sdtEndPr/>
                <w:sdtContent>
                  <w:p w:rsidR="00E700C0" w:rsidRDefault="00E700C0" w:rsidP="00E700C0">
                    <w:pPr>
                      <w:pStyle w:val="Titre2"/>
                    </w:pPr>
                    <w:r>
                      <w:t xml:space="preserve">CFC - </w:t>
                    </w:r>
                    <w:r w:rsidR="008D202C">
                      <w:t>technologue en denrées alimentai</w:t>
                    </w:r>
                    <w:r>
                      <w:t>re</w:t>
                    </w:r>
                  </w:p>
                  <w:p w:rsidR="00E700C0" w:rsidRPr="00E700C0" w:rsidRDefault="00E700C0" w:rsidP="00E700C0">
                    <w:r>
                      <w:t>Ecole de Grangeneuve – 2012 à 2015</w:t>
                    </w:r>
                  </w:p>
                </w:sdtContent>
              </w:sd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-1755120320"/>
                  <w:placeholder>
                    <w:docPart w:val="46733E88CA934A5E9D42D4E63E8D3F75"/>
                  </w:placeholder>
                  <w15:repeatingSectionItem/>
                </w:sdtPr>
                <w:sdtEndPr>
                  <w:rPr>
                    <w:rFonts w:asciiTheme="majorHAnsi" w:eastAsiaTheme="majorEastAsia" w:hAnsiTheme="majorHAnsi" w:cstheme="majorBidi"/>
                    <w:b/>
                    <w:bCs/>
                    <w:caps/>
                    <w:color w:val="404040" w:themeColor="text1" w:themeTint="BF"/>
                    <w14:ligatures w14:val="standardContextual"/>
                  </w:rPr>
                </w:sdtEndPr>
                <w:sdtContent>
                  <w:p w:rsidR="00E700C0" w:rsidRDefault="00FF5333" w:rsidP="008D202C">
                    <w:pPr>
                      <w:pStyle w:val="Titre2"/>
                    </w:pPr>
                    <w:r>
                      <w:t>ECOLE OBLIGATOIRE</w:t>
                    </w:r>
                  </w:p>
                  <w:p w:rsidR="00DD2A63" w:rsidRDefault="00E700C0" w:rsidP="008D202C">
                    <w:pPr>
                      <w:pStyle w:val="Titre2"/>
                    </w:pPr>
                    <w:r w:rsidRPr="00E700C0">
                      <w:rPr>
                        <w:rFonts w:asciiTheme="minorHAnsi" w:eastAsiaTheme="minorEastAsia" w:hAnsiTheme="minorHAnsi" w:cstheme="minorBidi"/>
                        <w:b w:val="0"/>
                        <w:bCs w:val="0"/>
                        <w:caps w:val="0"/>
                        <w:color w:val="595959" w:themeColor="text1" w:themeTint="A6"/>
                        <w14:ligatures w14:val="none"/>
                      </w:rPr>
                      <w:t>Cercle scolaire de</w:t>
                    </w:r>
                    <w:r w:rsidR="00FF5333">
                      <w:rPr>
                        <w:rFonts w:asciiTheme="minorHAnsi" w:eastAsiaTheme="minorEastAsia" w:hAnsiTheme="minorHAnsi" w:cstheme="minorBidi"/>
                        <w:b w:val="0"/>
                        <w:bCs w:val="0"/>
                        <w:caps w:val="0"/>
                        <w:color w:val="595959" w:themeColor="text1" w:themeTint="A6"/>
                        <w14:ligatures w14:val="none"/>
                      </w:rPr>
                      <w:t xml:space="preserve"> </w:t>
                    </w:r>
                    <w:proofErr w:type="spellStart"/>
                    <w:r w:rsidR="00FF5333">
                      <w:rPr>
                        <w:rFonts w:asciiTheme="minorHAnsi" w:eastAsiaTheme="minorEastAsia" w:hAnsiTheme="minorHAnsi" w:cstheme="minorBidi"/>
                        <w:b w:val="0"/>
                        <w:bCs w:val="0"/>
                        <w:caps w:val="0"/>
                        <w:color w:val="595959" w:themeColor="text1" w:themeTint="A6"/>
                        <w14:ligatures w14:val="none"/>
                      </w:rPr>
                      <w:t>Farvagny</w:t>
                    </w:r>
                    <w:proofErr w:type="spellEnd"/>
                    <w:r w:rsidR="00FF5333">
                      <w:rPr>
                        <w:rFonts w:asciiTheme="minorHAnsi" w:eastAsiaTheme="minorEastAsia" w:hAnsiTheme="minorHAnsi" w:cstheme="minorBidi"/>
                        <w:b w:val="0"/>
                        <w:bCs w:val="0"/>
                        <w:caps w:val="0"/>
                        <w:color w:val="595959" w:themeColor="text1" w:themeTint="A6"/>
                        <w14:ligatures w14:val="none"/>
                      </w:rPr>
                      <w:t>, CO</w:t>
                    </w:r>
                    <w:r w:rsidRPr="00E700C0">
                      <w:rPr>
                        <w:rFonts w:asciiTheme="minorHAnsi" w:eastAsiaTheme="minorEastAsia" w:hAnsiTheme="minorHAnsi" w:cstheme="minorBidi"/>
                        <w:b w:val="0"/>
                        <w:bCs w:val="0"/>
                        <w:caps w:val="0"/>
                        <w:color w:val="595959" w:themeColor="text1" w:themeTint="A6"/>
                        <w14:ligatures w14:val="none"/>
                      </w:rPr>
                      <w:t xml:space="preserve"> du </w:t>
                    </w:r>
                    <w:proofErr w:type="spellStart"/>
                    <w:r w:rsidR="00FF5333">
                      <w:rPr>
                        <w:rFonts w:asciiTheme="minorHAnsi" w:eastAsiaTheme="minorEastAsia" w:hAnsiTheme="minorHAnsi" w:cstheme="minorBidi"/>
                        <w:b w:val="0"/>
                        <w:bCs w:val="0"/>
                        <w:caps w:val="0"/>
                        <w:color w:val="595959" w:themeColor="text1" w:themeTint="A6"/>
                        <w14:ligatures w14:val="none"/>
                      </w:rPr>
                      <w:t>G</w:t>
                    </w:r>
                    <w:r w:rsidRPr="00E700C0">
                      <w:rPr>
                        <w:rFonts w:asciiTheme="minorHAnsi" w:eastAsiaTheme="minorEastAsia" w:hAnsiTheme="minorHAnsi" w:cstheme="minorBidi"/>
                        <w:b w:val="0"/>
                        <w:bCs w:val="0"/>
                        <w:caps w:val="0"/>
                        <w:color w:val="595959" w:themeColor="text1" w:themeTint="A6"/>
                        <w14:ligatures w14:val="none"/>
                      </w:rPr>
                      <w:t>ibloux</w:t>
                    </w:r>
                    <w:proofErr w:type="spellEnd"/>
                    <w:r w:rsidRPr="00E700C0">
                      <w:rPr>
                        <w:rFonts w:asciiTheme="minorHAnsi" w:eastAsiaTheme="minorEastAsia" w:hAnsiTheme="minorHAnsi" w:cstheme="minorBidi"/>
                        <w:b w:val="0"/>
                        <w:bCs w:val="0"/>
                        <w:caps w:val="0"/>
                        <w:color w:val="595959" w:themeColor="text1" w:themeTint="A6"/>
                        <w14:ligatures w14:val="none"/>
                      </w:rPr>
                      <w:t xml:space="preserve"> – 2003 à 2012</w:t>
                    </w:r>
                  </w:p>
                </w:sdtContent>
              </w:sdt>
            </w:sdtContent>
          </w:sdt>
        </w:tc>
      </w:tr>
      <w:tr w:rsidR="00DD2A63" w:rsidTr="008D202C">
        <w:trPr>
          <w:trHeight w:val="1308"/>
        </w:trPr>
        <w:tc>
          <w:tcPr>
            <w:tcW w:w="1778" w:type="dxa"/>
          </w:tcPr>
          <w:p w:rsidR="00DD2A63" w:rsidRDefault="009546E5">
            <w:pPr>
              <w:pStyle w:val="Titre1"/>
            </w:pPr>
            <w:r w:rsidRPr="009546E5">
              <w:rPr>
                <w:lang w:bidi="fr-FR"/>
              </w:rPr>
              <w:t>RÉFÉRENCES</w:t>
            </w:r>
          </w:p>
        </w:tc>
        <w:tc>
          <w:tcPr>
            <w:tcW w:w="472" w:type="dxa"/>
          </w:tcPr>
          <w:p w:rsidR="00DD2A63" w:rsidRDefault="00DD2A63"/>
        </w:tc>
        <w:tc>
          <w:tcPr>
            <w:tcW w:w="7830" w:type="dxa"/>
          </w:tcPr>
          <w:sdt>
            <w:sdtP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595959" w:themeColor="text1" w:themeTint="A6"/>
                <w14:ligatures w14:val="none"/>
              </w:rPr>
              <w:id w:val="-1883713024"/>
              <w15:color w:val="C0C0C0"/>
              <w15:repeatingSection/>
            </w:sdtPr>
            <w:sdtEndPr/>
            <w:sdtConten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-1368215953"/>
                  <w:placeholder>
                    <w:docPart w:val="F9885080E184476281445FB146DF5215"/>
                  </w:placeholder>
                  <w15:color w:val="C0C0C0"/>
                  <w15:repeatingSectionItem/>
                </w:sdtPr>
                <w:sdtEndPr/>
                <w:sdtContent>
                  <w:p w:rsidR="00DD2A63" w:rsidRDefault="008D202C">
                    <w:pPr>
                      <w:pStyle w:val="Titre2"/>
                    </w:pPr>
                    <w:r>
                      <w:t>denervaud alexandre</w:t>
                    </w:r>
                  </w:p>
                  <w:p w:rsidR="00DD2A63" w:rsidRDefault="00FF5333" w:rsidP="00FF5333">
                    <w:pPr>
                      <w:pStyle w:val="TextedeCV"/>
                    </w:pPr>
                    <w:r>
                      <w:t>Titre, n° téléphone, lieu travail</w:t>
                    </w:r>
                  </w:p>
                </w:sdtContent>
              </w:sdt>
            </w:sdtContent>
          </w:sdt>
        </w:tc>
      </w:tr>
    </w:tbl>
    <w:p w:rsidR="00DD2A63" w:rsidRPr="00DA4615" w:rsidRDefault="00DD2A63" w:rsidP="00FF5333"/>
    <w:sectPr w:rsidR="00DD2A63" w:rsidRPr="00DA4615" w:rsidSect="00FF5333">
      <w:footerReference w:type="default" r:id="rId13"/>
      <w:footerReference w:type="first" r:id="rId14"/>
      <w:pgSz w:w="11906" w:h="16838" w:code="9"/>
      <w:pgMar w:top="851" w:right="1077" w:bottom="1077" w:left="107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EB0" w:rsidRDefault="00130EB0">
      <w:pPr>
        <w:spacing w:before="0" w:after="0" w:line="240" w:lineRule="auto"/>
      </w:pPr>
      <w:r>
        <w:separator/>
      </w:r>
    </w:p>
  </w:endnote>
  <w:endnote w:type="continuationSeparator" w:id="0">
    <w:p w:rsidR="00130EB0" w:rsidRDefault="00130EB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  <w:tblDescription w:val="Tableau de pied de page"/>
    </w:tblPr>
    <w:tblGrid>
      <w:gridCol w:w="4869"/>
      <w:gridCol w:w="4883"/>
    </w:tblGrid>
    <w:tr w:rsidR="00DD2A63">
      <w:tc>
        <w:tcPr>
          <w:tcW w:w="5148" w:type="dxa"/>
        </w:tcPr>
        <w:p w:rsidR="00DD2A63" w:rsidRDefault="00223DDB">
          <w:pPr>
            <w:pStyle w:val="Pieddepage"/>
          </w:pPr>
          <w:r>
            <w:rPr>
              <w:lang w:bidi="fr-FR"/>
            </w:rPr>
            <w:t xml:space="preserve">Page | </w:t>
          </w:r>
          <w:r>
            <w:rPr>
              <w:lang w:bidi="fr-FR"/>
            </w:rPr>
            <w:fldChar w:fldCharType="begin"/>
          </w:r>
          <w:r>
            <w:rPr>
              <w:lang w:bidi="fr-FR"/>
            </w:rPr>
            <w:instrText xml:space="preserve"> PAGE   \* MERGEFORMAT </w:instrText>
          </w:r>
          <w:r>
            <w:rPr>
              <w:lang w:bidi="fr-FR"/>
            </w:rPr>
            <w:fldChar w:fldCharType="separate"/>
          </w:r>
          <w:r w:rsidR="00785B47">
            <w:rPr>
              <w:noProof/>
              <w:lang w:bidi="fr-FR"/>
            </w:rPr>
            <w:t>2</w:t>
          </w:r>
          <w:r>
            <w:rPr>
              <w:lang w:bidi="fr-FR"/>
            </w:rPr>
            <w:fldChar w:fldCharType="end"/>
          </w:r>
        </w:p>
      </w:tc>
      <w:sdt>
        <w:sdtPr>
          <w:alias w:val="Votre nom"/>
          <w:tag w:val=""/>
          <w:id w:val="-1352728942"/>
          <w:placeholder>
            <w:docPart w:val="F2AAAA8D2C1A4BF5B51CBA668FACA0AE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5148" w:type="dxa"/>
            </w:tcPr>
            <w:p w:rsidR="00DD2A63" w:rsidRDefault="0027031E">
              <w:pPr>
                <w:pStyle w:val="Pieddepage"/>
                <w:jc w:val="right"/>
              </w:pPr>
              <w:r>
                <w:t>Alain Piccand</w:t>
              </w:r>
            </w:p>
          </w:tc>
        </w:sdtContent>
      </w:sdt>
    </w:tr>
  </w:tbl>
  <w:p w:rsidR="00DD2A63" w:rsidRDefault="00DD2A6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132" w:rsidRDefault="000E7132" w:rsidP="000E7132">
    <w:pPr>
      <w:pStyle w:val="Pieddepage"/>
      <w:tabs>
        <w:tab w:val="right" w:pos="9639"/>
      </w:tabs>
    </w:pPr>
    <w:r>
      <w:tab/>
    </w:r>
    <w:r w:rsidRPr="000E7132">
      <w:rPr>
        <w:sz w:val="14"/>
      </w:rPr>
      <w:t>Décembre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EB0" w:rsidRDefault="00130EB0">
      <w:pPr>
        <w:spacing w:before="0" w:after="0" w:line="240" w:lineRule="auto"/>
      </w:pPr>
      <w:r>
        <w:separator/>
      </w:r>
    </w:p>
  </w:footnote>
  <w:footnote w:type="continuationSeparator" w:id="0">
    <w:p w:rsidR="00130EB0" w:rsidRDefault="00130EB0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B707A"/>
    <w:multiLevelType w:val="hybridMultilevel"/>
    <w:tmpl w:val="AB6E319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160DA0"/>
    <w:multiLevelType w:val="hybridMultilevel"/>
    <w:tmpl w:val="C6821192"/>
    <w:lvl w:ilvl="0" w:tplc="10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7F0"/>
    <w:rsid w:val="000673B7"/>
    <w:rsid w:val="000E7132"/>
    <w:rsid w:val="00130EB0"/>
    <w:rsid w:val="00147BBB"/>
    <w:rsid w:val="00223DDB"/>
    <w:rsid w:val="0027031E"/>
    <w:rsid w:val="002A6C83"/>
    <w:rsid w:val="004B25EF"/>
    <w:rsid w:val="004D7969"/>
    <w:rsid w:val="00510359"/>
    <w:rsid w:val="006A03AD"/>
    <w:rsid w:val="007711ED"/>
    <w:rsid w:val="00785B47"/>
    <w:rsid w:val="008D202C"/>
    <w:rsid w:val="009546E5"/>
    <w:rsid w:val="00AE0E75"/>
    <w:rsid w:val="00B36494"/>
    <w:rsid w:val="00CE67F0"/>
    <w:rsid w:val="00D5313F"/>
    <w:rsid w:val="00DA4615"/>
    <w:rsid w:val="00DD2A63"/>
    <w:rsid w:val="00E700C0"/>
    <w:rsid w:val="00FF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A2CD8A"/>
  <w15:chartTrackingRefBased/>
  <w15:docId w15:val="{2F03DFB0-6FE9-434F-B549-0259FD1D2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595959" w:themeColor="text1" w:themeTint="A6"/>
        <w:lang w:val="fr-FR" w:eastAsia="ja-JP" w:bidi="ar-SA"/>
      </w:rPr>
    </w:rPrDefault>
    <w:pPrDefault>
      <w:pPr>
        <w:spacing w:before="40" w:after="16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/>
    <w:lsdException w:name="heading 4" w:semiHidden="1" w:uiPriority="18" w:unhideWhenUsed="1"/>
    <w:lsdException w:name="heading 5" w:semiHidden="1" w:uiPriority="18" w:unhideWhenUsed="1" w:qFormat="1"/>
    <w:lsdException w:name="heading 6" w:semiHidden="1" w:uiPriority="18" w:unhideWhenUsed="1" w:qFormat="1"/>
    <w:lsdException w:name="heading 7" w:semiHidden="1" w:uiPriority="18" w:unhideWhenUsed="1" w:qFormat="1"/>
    <w:lsdException w:name="heading 8" w:semiHidden="1" w:uiPriority="18" w:unhideWhenUsed="1" w:qFormat="1"/>
    <w:lsdException w:name="heading 9" w:semiHidden="1" w:uiPriority="18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iPriority="8" w:unhideWhenUsed="1"/>
    <w:lsdException w:name="Signature" w:semiHidden="1" w:uiPriority="8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8" w:unhideWhenUsed="1"/>
    <w:lsdException w:name="Date" w:semiHidden="1" w:uiPriority="8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9" w:qFormat="1"/>
    <w:lsdException w:name="Emphasis" w:semiHidden="1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kern w:val="20"/>
    </w:rPr>
  </w:style>
  <w:style w:type="paragraph" w:styleId="Titre1">
    <w:name w:val="heading 1"/>
    <w:basedOn w:val="Normal"/>
    <w:next w:val="Normal"/>
    <w:unhideWhenUsed/>
    <w:qFormat/>
    <w:pPr>
      <w:jc w:val="right"/>
      <w:outlineLvl w:val="0"/>
    </w:pPr>
    <w:rPr>
      <w:rFonts w:asciiTheme="majorHAnsi" w:eastAsiaTheme="majorEastAsia" w:hAnsiTheme="majorHAnsi" w:cstheme="majorBidi"/>
      <w:caps/>
      <w:color w:val="418AB3" w:themeColor="accent1"/>
      <w:sz w:val="21"/>
      <w:szCs w:val="21"/>
    </w:rPr>
  </w:style>
  <w:style w:type="paragraph" w:styleId="Titre2">
    <w:name w:val="heading 2"/>
    <w:basedOn w:val="Normal"/>
    <w:next w:val="Normal"/>
    <w:unhideWhenUsed/>
    <w:qFormat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caps/>
      <w:color w:val="404040" w:themeColor="text1" w:themeTint="BF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unhideWhenUsed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18AB3" w:themeColor="accent1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18AB3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04458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0445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1"/>
    <w:unhideWhenUsed/>
    <w:pPr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1"/>
    <w:rPr>
      <w:kern w:val="20"/>
    </w:rPr>
  </w:style>
  <w:style w:type="paragraph" w:customStyle="1" w:styleId="TextedeCV">
    <w:name w:val="Texte de C.V."/>
    <w:basedOn w:val="Normal"/>
    <w:qFormat/>
    <w:pPr>
      <w:spacing w:after="40"/>
      <w:ind w:right="1440"/>
    </w:p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418AB3" w:themeColor="accent1"/>
      <w:kern w:val="20"/>
      <w14:ligatures w14:val="standardContextual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ajorHAnsi" w:eastAsiaTheme="majorEastAsia" w:hAnsiTheme="majorHAnsi" w:cstheme="majorBidi"/>
      <w:b/>
      <w:bCs/>
      <w:i/>
      <w:iCs/>
      <w:color w:val="418AB3" w:themeColor="accent1"/>
      <w:kern w:val="20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ajorHAnsi" w:eastAsiaTheme="majorEastAsia" w:hAnsiTheme="majorHAnsi" w:cstheme="majorBidi"/>
      <w:color w:val="204458" w:themeColor="accent1" w:themeShade="7F"/>
      <w:kern w:val="20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04458" w:themeColor="accent1" w:themeShade="7F"/>
      <w:kern w:val="20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kern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table" w:customStyle="1" w:styleId="TableaudeCV">
    <w:name w:val="Tableau de C.V."/>
    <w:basedOn w:val="TableauNormal"/>
    <w:uiPriority w:val="99"/>
    <w:tblPr>
      <w:tblBorders>
        <w:insideH w:val="single" w:sz="4" w:space="0" w:color="418AB3" w:themeColor="accent1"/>
      </w:tblBorders>
      <w:tblCellMar>
        <w:top w:w="144" w:type="dxa"/>
        <w:left w:w="0" w:type="dxa"/>
        <w:bottom w:w="144" w:type="dxa"/>
        <w:right w:w="0" w:type="dxa"/>
      </w:tblCellMar>
    </w:tblPr>
  </w:style>
  <w:style w:type="table" w:customStyle="1" w:styleId="Tableaudelettre">
    <w:name w:val="Tableau de lettre"/>
    <w:basedOn w:val="TableauNorma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418AB3" w:themeColor="accent1"/>
        <w:sz w:val="22"/>
      </w:rPr>
    </w:tblStylePr>
    <w:tblStylePr w:type="firstCol">
      <w:rPr>
        <w:b/>
      </w:rPr>
    </w:tblStylePr>
  </w:style>
  <w:style w:type="character" w:styleId="Accentuation">
    <w:name w:val="Emphasis"/>
    <w:basedOn w:val="Policepardfaut"/>
    <w:unhideWhenUsed/>
    <w:qFormat/>
    <w:rPr>
      <w:color w:val="418AB3" w:themeColor="accent1"/>
    </w:rPr>
  </w:style>
  <w:style w:type="paragraph" w:customStyle="1" w:styleId="Coordonnes">
    <w:name w:val="Coordonnées"/>
    <w:basedOn w:val="Normal"/>
    <w:qFormat/>
    <w:pPr>
      <w:spacing w:after="0" w:line="240" w:lineRule="auto"/>
      <w:jc w:val="right"/>
    </w:pPr>
    <w:rPr>
      <w:sz w:val="18"/>
      <w:szCs w:val="18"/>
    </w:rPr>
  </w:style>
  <w:style w:type="paragraph" w:customStyle="1" w:styleId="Nom">
    <w:name w:val="Nom"/>
    <w:basedOn w:val="Normal"/>
    <w:next w:val="Normal"/>
    <w:qFormat/>
    <w:pPr>
      <w:pBdr>
        <w:top w:val="single" w:sz="4" w:space="4" w:color="418AB3" w:themeColor="accent1"/>
        <w:left w:val="single" w:sz="4" w:space="6" w:color="418AB3" w:themeColor="accent1"/>
        <w:bottom w:val="single" w:sz="4" w:space="4" w:color="418AB3" w:themeColor="accent1"/>
        <w:right w:val="single" w:sz="4" w:space="6" w:color="418AB3" w:themeColor="accent1"/>
      </w:pBdr>
      <w:shd w:val="clear" w:color="auto" w:fill="418AB3" w:themeFill="accent1"/>
      <w:spacing w:before="24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Pr>
      <w:kern w:val="20"/>
    </w:rPr>
  </w:style>
  <w:style w:type="character" w:styleId="Lienhypertexte">
    <w:name w:val="Hyperlink"/>
    <w:basedOn w:val="Policepardfaut"/>
    <w:uiPriority w:val="99"/>
    <w:unhideWhenUsed/>
    <w:rsid w:val="00CE67F0"/>
    <w:rPr>
      <w:color w:val="F59E00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E67F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ccand\AppData\Roaming\Microsoft\Templates\C.V.%20fonctionnel%20(conception%20simpl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AA858BB664C4C62A1A600E0930F79B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155A4D-1BAF-4FF6-8AE6-97D23314E601}"/>
      </w:docPartPr>
      <w:docPartBody>
        <w:p w:rsidR="000235FA" w:rsidRDefault="00024DEE">
          <w:pPr>
            <w:pStyle w:val="AAA858BB664C4C62A1A600E0930F79BF"/>
          </w:pPr>
          <w:r>
            <w:rPr>
              <w:rStyle w:val="Textedelespacerserv"/>
              <w:lang w:bidi="fr-FR"/>
            </w:rPr>
            <w:t>[Auteur]</w:t>
          </w:r>
        </w:p>
      </w:docPartBody>
    </w:docPart>
    <w:docPart>
      <w:docPartPr>
        <w:name w:val="4032E918142B429EA288CB64E087501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6D0581-239F-4E09-AE6B-43C0D1DCEB1F}"/>
      </w:docPartPr>
      <w:docPartBody>
        <w:p w:rsidR="000235FA" w:rsidRDefault="00024DEE">
          <w:pPr>
            <w:pStyle w:val="4032E918142B429EA288CB64E0875010"/>
          </w:pPr>
          <w:r>
            <w:rPr>
              <w:rStyle w:val="Textedelespacerserv"/>
              <w:lang w:bidi="fr-FR"/>
            </w:rPr>
            <w:t>[domaine de la réalisation]</w:t>
          </w:r>
        </w:p>
      </w:docPartBody>
    </w:docPart>
    <w:docPart>
      <w:docPartPr>
        <w:name w:val="4F144AAE40AB40E6879D4F0889307F2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A7E6A5-AC0B-49A3-8182-5F386577A48C}"/>
      </w:docPartPr>
      <w:docPartBody>
        <w:p w:rsidR="000235FA" w:rsidRDefault="00024DEE">
          <w:pPr>
            <w:pStyle w:val="4F144AAE40AB40E6879D4F0889307F25"/>
          </w:pPr>
          <w:r>
            <w:rPr>
              <w:lang w:bidi="fr-FR"/>
            </w:rPr>
            <w:t>[Compétences professionnelles ou techniques]</w:t>
          </w:r>
        </w:p>
      </w:docPartBody>
    </w:docPart>
    <w:docPart>
      <w:docPartPr>
        <w:name w:val="F9885080E184476281445FB146DF52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CB8CFC-A528-4BCA-9069-3CB598E6CC4F}"/>
      </w:docPartPr>
      <w:docPartBody>
        <w:p w:rsidR="000235FA" w:rsidRDefault="00024DEE">
          <w:pPr>
            <w:pStyle w:val="F9885080E184476281445FB146DF5215"/>
          </w:pPr>
          <w:r>
            <w:rPr>
              <w:rStyle w:val="Textedelespacerserv"/>
              <w:lang w:bidi="fr-FR"/>
            </w:rPr>
            <w:t>Entrez tout contenu que vous souhaitez répéter, y compris d’autres contrôles de contenu. Vous pouvez également insérer ce contrôle autour des lignes pour répéter les différentes parties d’un tableau.</w:t>
          </w:r>
        </w:p>
      </w:docPartBody>
    </w:docPart>
    <w:docPart>
      <w:docPartPr>
        <w:name w:val="F2AAAA8D2C1A4BF5B51CBA668FACA0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AA2B28-3C04-4FB5-B1CC-4DDA238F7997}"/>
      </w:docPartPr>
      <w:docPartBody>
        <w:p w:rsidR="000235FA" w:rsidRDefault="00024DEE">
          <w:pPr>
            <w:pStyle w:val="F2AAAA8D2C1A4BF5B51CBA668FACA0AE"/>
          </w:pPr>
          <w:r w:rsidRPr="00147BBB">
            <w:rPr>
              <w:lang w:bidi="fr-FR"/>
            </w:rPr>
            <w:t>Vous pouvez inclure ici un bref récapitulatif des cours suivis ainsi que des distinctions et des mentions obtenues.</w:t>
          </w:r>
        </w:p>
      </w:docPartBody>
    </w:docPart>
    <w:docPart>
      <w:docPartPr>
        <w:name w:val="46733E88CA934A5E9D42D4E63E8D3F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2F1740-9D1D-485B-829B-CD5C465872CB}"/>
      </w:docPartPr>
      <w:docPartBody>
        <w:p w:rsidR="00CB5539" w:rsidRDefault="000235FA" w:rsidP="000235FA">
          <w:pPr>
            <w:pStyle w:val="46733E88CA934A5E9D42D4E63E8D3F75"/>
          </w:pPr>
          <w:r>
            <w:rPr>
              <w:rStyle w:val="Textedelespacerserv"/>
              <w:lang w:bidi="fr-FR"/>
            </w:rPr>
            <w:t>Entrez tout contenu que vous souhaitez répéter, y compris d’autres contrôles de contenu. Vous pouvez également insérer ce contrôle autour des lignes pour répéter les différentes parties d’un tableau.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DEE"/>
    <w:rsid w:val="000235FA"/>
    <w:rsid w:val="00024DEE"/>
    <w:rsid w:val="003263E9"/>
    <w:rsid w:val="006107D2"/>
    <w:rsid w:val="00CB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7407187EB6A43BA99633C69E9915BA0">
    <w:name w:val="B7407187EB6A43BA99633C69E9915BA0"/>
  </w:style>
  <w:style w:type="paragraph" w:customStyle="1" w:styleId="577E8C91659F43C180F68B01373480B0">
    <w:name w:val="577E8C91659F43C180F68B01373480B0"/>
  </w:style>
  <w:style w:type="paragraph" w:customStyle="1" w:styleId="E7A16EB458C94199B31CB8F55C2CA9EA">
    <w:name w:val="E7A16EB458C94199B31CB8F55C2CA9EA"/>
  </w:style>
  <w:style w:type="paragraph" w:customStyle="1" w:styleId="F6E9C9CA1C3D4E558FF4B39A3D57BB9F">
    <w:name w:val="F6E9C9CA1C3D4E558FF4B39A3D57BB9F"/>
  </w:style>
  <w:style w:type="character" w:styleId="Accentuation">
    <w:name w:val="Emphasis"/>
    <w:basedOn w:val="Policepardfaut"/>
    <w:unhideWhenUsed/>
    <w:qFormat/>
    <w:rPr>
      <w:color w:val="4472C4" w:themeColor="accent1"/>
    </w:rPr>
  </w:style>
  <w:style w:type="paragraph" w:customStyle="1" w:styleId="92EEE07C066F42C0AA6EFF535BF25E90">
    <w:name w:val="92EEE07C066F42C0AA6EFF535BF25E90"/>
  </w:style>
  <w:style w:type="character" w:styleId="Textedelespacerserv">
    <w:name w:val="Placeholder Text"/>
    <w:basedOn w:val="Policepardfaut"/>
    <w:uiPriority w:val="99"/>
    <w:semiHidden/>
    <w:rsid w:val="000235FA"/>
    <w:rPr>
      <w:color w:val="808080"/>
    </w:rPr>
  </w:style>
  <w:style w:type="paragraph" w:customStyle="1" w:styleId="AAA858BB664C4C62A1A600E0930F79BF">
    <w:name w:val="AAA858BB664C4C62A1A600E0930F79BF"/>
  </w:style>
  <w:style w:type="paragraph" w:customStyle="1" w:styleId="3A5F019D69BC485CAA09C0CC4532089D">
    <w:name w:val="3A5F019D69BC485CAA09C0CC4532089D"/>
  </w:style>
  <w:style w:type="paragraph" w:customStyle="1" w:styleId="4032E918142B429EA288CB64E0875010">
    <w:name w:val="4032E918142B429EA288CB64E0875010"/>
  </w:style>
  <w:style w:type="paragraph" w:customStyle="1" w:styleId="E32F15F6C3D4428BBFE8385AEB2F1B86">
    <w:name w:val="E32F15F6C3D4428BBFE8385AEB2F1B86"/>
  </w:style>
  <w:style w:type="paragraph" w:customStyle="1" w:styleId="188B26C729C84007B6D8359598020C98">
    <w:name w:val="188B26C729C84007B6D8359598020C98"/>
  </w:style>
  <w:style w:type="paragraph" w:customStyle="1" w:styleId="4F144AAE40AB40E6879D4F0889307F25">
    <w:name w:val="4F144AAE40AB40E6879D4F0889307F25"/>
  </w:style>
  <w:style w:type="paragraph" w:customStyle="1" w:styleId="F9885080E184476281445FB146DF5215">
    <w:name w:val="F9885080E184476281445FB146DF5215"/>
  </w:style>
  <w:style w:type="paragraph" w:customStyle="1" w:styleId="713307111723498CB429FD0D5F1AC2AD">
    <w:name w:val="713307111723498CB429FD0D5F1AC2AD"/>
  </w:style>
  <w:style w:type="paragraph" w:customStyle="1" w:styleId="FFE86D818AB5471A9403155518812B4C">
    <w:name w:val="FFE86D818AB5471A9403155518812B4C"/>
  </w:style>
  <w:style w:type="paragraph" w:customStyle="1" w:styleId="811E6BFDB40B46A1AA65077B59DD00E5">
    <w:name w:val="811E6BFDB40B46A1AA65077B59DD00E5"/>
  </w:style>
  <w:style w:type="paragraph" w:customStyle="1" w:styleId="F2AAAA8D2C1A4BF5B51CBA668FACA0AE">
    <w:name w:val="F2AAAA8D2C1A4BF5B51CBA668FACA0AE"/>
  </w:style>
  <w:style w:type="paragraph" w:customStyle="1" w:styleId="7812B95DF41B471CB3FE0270D172A74F">
    <w:name w:val="7812B95DF41B471CB3FE0270D172A74F"/>
  </w:style>
  <w:style w:type="paragraph" w:customStyle="1" w:styleId="66AB224544384CBDAE8B58C72C2453C8">
    <w:name w:val="66AB224544384CBDAE8B58C72C2453C8"/>
  </w:style>
  <w:style w:type="paragraph" w:customStyle="1" w:styleId="DDBFAD02C9564ABF8CCB6E496889FBAB">
    <w:name w:val="DDBFAD02C9564ABF8CCB6E496889FBAB"/>
  </w:style>
  <w:style w:type="paragraph" w:customStyle="1" w:styleId="46733E88CA934A5E9D42D4E63E8D3F75">
    <w:name w:val="46733E88CA934A5E9D42D4E63E8D3F75"/>
    <w:rsid w:val="000235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Business Set Blue">
  <a:themeElements>
    <a:clrScheme name="Marquee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2029-01-01T08:00:00+00:00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859786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>Complete</EditorialStatus>
    <Markets xmlns="4873beb7-5857-4685-be1f-d57550cc96cc"/>
    <OriginAsset xmlns="4873beb7-5857-4685-be1f-d57550cc96cc" xsi:nil="true"/>
    <AssetStart xmlns="4873beb7-5857-4685-be1f-d57550cc96cc">2012-09-24T09:41:03+00:00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1638549</Value>
    </PublishStatusLookup>
    <APAuthor xmlns="4873beb7-5857-4685-be1f-d57550cc96cc">
      <UserInfo>
        <DisplayName/>
        <AccountId>2566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 xsi:nil="true"/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 xsi:nil="true"/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false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 xsi:nil="true"/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LocMarketGroupTiers2 xmlns="4873beb7-5857-4685-be1f-d57550cc96cc" xsi:nil="true"/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true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Document Template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TP103463018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15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B734656-281C-4DF1-98DD-1F77AD35F171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067452F0-D367-4558-8133-8E9768FD1C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F725E2-5EB5-4963-AD57-B1E2DB38ACD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9B0A96F-BA7D-4EFE-B09D-F403C3EBB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C.V. fonctionnel (conception simple)</Template>
  <TotalTime>62</TotalTime>
  <Pages>1</Pages>
  <Words>223</Words>
  <Characters>1228</Characters>
  <Application>Microsoft Office Word</Application>
  <DocSecurity>0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Alain Piccand</dc:creator>
  <cp:lastModifiedBy>Alain Piccand</cp:lastModifiedBy>
  <cp:revision>6</cp:revision>
  <dcterms:created xsi:type="dcterms:W3CDTF">2017-11-23T16:39:00Z</dcterms:created>
  <dcterms:modified xsi:type="dcterms:W3CDTF">2017-12-11T20:00:00Z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</Properties>
</file>